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816B07" w14:textId="77777777" w:rsidR="0018498E" w:rsidRPr="00107FD0" w:rsidRDefault="0018498E" w:rsidP="0018498E">
      <w:pPr>
        <w:ind w:left="5664"/>
        <w:jc w:val="both"/>
        <w:rPr>
          <w:b/>
          <w:lang w:val="uk-UA"/>
        </w:rPr>
      </w:pPr>
      <w:r w:rsidRPr="00107FD0">
        <w:rPr>
          <w:b/>
          <w:lang w:val="uk-UA"/>
        </w:rPr>
        <w:t>ЗАТВЕРДЖЕНО</w:t>
      </w:r>
    </w:p>
    <w:p w14:paraId="4CF3B965" w14:textId="77777777" w:rsidR="0018498E" w:rsidRDefault="0018498E" w:rsidP="0018498E">
      <w:pPr>
        <w:ind w:left="5664"/>
        <w:jc w:val="both"/>
        <w:rPr>
          <w:lang w:val="uk-UA"/>
        </w:rPr>
      </w:pPr>
      <w:r w:rsidRPr="00107FD0">
        <w:rPr>
          <w:lang w:val="uk-UA"/>
        </w:rPr>
        <w:t xml:space="preserve">Наказ Департаменту соціальної та </w:t>
      </w:r>
    </w:p>
    <w:p w14:paraId="3D1C26F7" w14:textId="77777777" w:rsidR="0018498E" w:rsidRPr="00107FD0" w:rsidRDefault="0018498E" w:rsidP="0018498E">
      <w:pPr>
        <w:ind w:left="5664"/>
        <w:jc w:val="both"/>
        <w:rPr>
          <w:lang w:val="uk-UA"/>
        </w:rPr>
      </w:pPr>
      <w:r w:rsidRPr="00107FD0">
        <w:rPr>
          <w:lang w:val="uk-UA"/>
        </w:rPr>
        <w:t xml:space="preserve">молодіжної політики обласної </w:t>
      </w:r>
    </w:p>
    <w:p w14:paraId="7C0FB24F" w14:textId="77777777" w:rsidR="0018498E" w:rsidRPr="00107FD0" w:rsidRDefault="0018498E" w:rsidP="0018498E">
      <w:pPr>
        <w:ind w:left="5664"/>
        <w:jc w:val="both"/>
        <w:rPr>
          <w:lang w:val="uk-UA"/>
        </w:rPr>
      </w:pPr>
      <w:r w:rsidRPr="00107FD0">
        <w:rPr>
          <w:lang w:val="uk-UA"/>
        </w:rPr>
        <w:t>військової адміністрації</w:t>
      </w:r>
    </w:p>
    <w:p w14:paraId="01388613" w14:textId="24F78ED7" w:rsidR="0018498E" w:rsidRPr="00107FD0" w:rsidRDefault="0018498E" w:rsidP="0018498E">
      <w:pPr>
        <w:ind w:left="5664"/>
        <w:jc w:val="both"/>
        <w:rPr>
          <w:lang w:val="uk-UA"/>
        </w:rPr>
      </w:pPr>
      <w:r w:rsidRPr="00107FD0">
        <w:rPr>
          <w:lang w:val="uk-UA"/>
        </w:rPr>
        <w:t>від «</w:t>
      </w:r>
      <w:r w:rsidR="00392E4D">
        <w:rPr>
          <w:lang w:val="uk-UA"/>
        </w:rPr>
        <w:t xml:space="preserve"> </w:t>
      </w:r>
      <w:r w:rsidR="00071CC1">
        <w:rPr>
          <w:lang w:val="uk-UA"/>
        </w:rPr>
        <w:t>25</w:t>
      </w:r>
      <w:r w:rsidR="00392E4D">
        <w:rPr>
          <w:lang w:val="uk-UA"/>
        </w:rPr>
        <w:t xml:space="preserve"> </w:t>
      </w:r>
      <w:r w:rsidRPr="00107FD0">
        <w:rPr>
          <w:lang w:val="uk-UA"/>
        </w:rPr>
        <w:t xml:space="preserve">» </w:t>
      </w:r>
      <w:r w:rsidR="00071CC1">
        <w:rPr>
          <w:lang w:val="uk-UA"/>
        </w:rPr>
        <w:t>березня</w:t>
      </w:r>
      <w:r>
        <w:rPr>
          <w:lang w:val="uk-UA"/>
        </w:rPr>
        <w:t xml:space="preserve"> </w:t>
      </w:r>
      <w:r w:rsidR="00392E4D">
        <w:rPr>
          <w:lang w:val="uk-UA"/>
        </w:rPr>
        <w:t>2026</w:t>
      </w:r>
      <w:r w:rsidRPr="00107FD0">
        <w:rPr>
          <w:lang w:val="uk-UA"/>
        </w:rPr>
        <w:t xml:space="preserve"> р. №</w:t>
      </w:r>
      <w:r w:rsidR="00392E4D">
        <w:rPr>
          <w:lang w:val="uk-UA"/>
        </w:rPr>
        <w:t xml:space="preserve"> </w:t>
      </w:r>
      <w:r w:rsidR="00071CC1">
        <w:rPr>
          <w:lang w:val="uk-UA"/>
        </w:rPr>
        <w:t>31</w:t>
      </w:r>
    </w:p>
    <w:p w14:paraId="707C46AA" w14:textId="77777777" w:rsidR="00343894" w:rsidRPr="00F57905" w:rsidRDefault="00343894" w:rsidP="00343894">
      <w:pPr>
        <w:spacing w:after="60"/>
        <w:ind w:right="-144"/>
        <w:rPr>
          <w:b/>
          <w:sz w:val="16"/>
          <w:szCs w:val="16"/>
          <w:lang w:val="uk-UA"/>
        </w:rPr>
      </w:pPr>
    </w:p>
    <w:p w14:paraId="6AAFD7B3" w14:textId="77777777" w:rsidR="00343894" w:rsidRDefault="00343894" w:rsidP="00343894">
      <w:pPr>
        <w:spacing w:after="60"/>
        <w:ind w:right="-144"/>
        <w:jc w:val="center"/>
        <w:rPr>
          <w:rStyle w:val="rvts9"/>
          <w:b/>
          <w:lang w:val="uk-UA"/>
        </w:rPr>
      </w:pPr>
      <w:r w:rsidRPr="00862566">
        <w:rPr>
          <w:b/>
          <w:lang w:val="uk-UA"/>
        </w:rPr>
        <w:t xml:space="preserve">ТЕХНОЛОГІЧНА КАРТКА </w:t>
      </w:r>
      <w:r w:rsidR="00684C41">
        <w:rPr>
          <w:b/>
          <w:lang w:val="uk-UA"/>
        </w:rPr>
        <w:t xml:space="preserve">ПРИРІВНЯНОЇ ДО </w:t>
      </w:r>
      <w:r w:rsidRPr="00862566">
        <w:rPr>
          <w:rStyle w:val="rvts9"/>
          <w:b/>
          <w:lang w:val="uk-UA"/>
        </w:rPr>
        <w:t>АДМІНІСТРАТИВНОЇ ПОСЛУГИ</w:t>
      </w:r>
    </w:p>
    <w:p w14:paraId="76F2E1A3" w14:textId="77777777" w:rsidR="00343894" w:rsidRPr="00862566" w:rsidRDefault="00343894" w:rsidP="00343894">
      <w:pPr>
        <w:spacing w:after="60"/>
        <w:ind w:right="-144"/>
        <w:jc w:val="center"/>
        <w:rPr>
          <w:rStyle w:val="rvts9"/>
          <w:b/>
          <w:lang w:val="uk-UA"/>
        </w:rPr>
      </w:pPr>
    </w:p>
    <w:p w14:paraId="5404CA02" w14:textId="77777777" w:rsidR="00A43F5D" w:rsidRPr="00A43F5D" w:rsidRDefault="00A43F5D" w:rsidP="00A43F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u w:val="single"/>
          <w:lang w:val="uk-UA"/>
        </w:rPr>
      </w:pPr>
      <w:r w:rsidRPr="00A43F5D">
        <w:rPr>
          <w:b/>
          <w:u w:val="single"/>
          <w:lang w:val="uk-UA"/>
        </w:rPr>
        <w:t xml:space="preserve">Прийняття рішення </w:t>
      </w:r>
      <w:r w:rsidRPr="00A43F5D">
        <w:rPr>
          <w:b/>
          <w:color w:val="000000" w:themeColor="text1"/>
          <w:u w:val="single"/>
          <w:lang w:val="uk-UA"/>
        </w:rPr>
        <w:t xml:space="preserve">про надання І етапу соціальної </w:t>
      </w:r>
      <w:r w:rsidRPr="00A43F5D">
        <w:rPr>
          <w:b/>
          <w:u w:val="single"/>
          <w:lang w:val="uk-UA"/>
        </w:rPr>
        <w:t>послуги соціальної адаптації ветеранів війни та членів їхніх сімей</w:t>
      </w:r>
    </w:p>
    <w:p w14:paraId="56C6A257" w14:textId="77777777" w:rsidR="00A43F5D" w:rsidRDefault="00A43F5D" w:rsidP="00A43F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66487A">
        <w:t>(</w:t>
      </w:r>
      <w:proofErr w:type="spellStart"/>
      <w:r w:rsidRPr="0066487A">
        <w:t>назва</w:t>
      </w:r>
      <w:proofErr w:type="spellEnd"/>
      <w:r w:rsidRPr="0066487A">
        <w:t xml:space="preserve"> </w:t>
      </w:r>
      <w:proofErr w:type="spellStart"/>
      <w:r w:rsidRPr="0066487A">
        <w:t>адміністративної</w:t>
      </w:r>
      <w:proofErr w:type="spellEnd"/>
      <w:r w:rsidRPr="0066487A">
        <w:t>/</w:t>
      </w:r>
      <w:proofErr w:type="spellStart"/>
      <w:r w:rsidRPr="0066487A">
        <w:t>прирівняної</w:t>
      </w:r>
      <w:proofErr w:type="spellEnd"/>
      <w:r w:rsidRPr="0066487A">
        <w:t xml:space="preserve"> </w:t>
      </w:r>
      <w:proofErr w:type="spellStart"/>
      <w:r w:rsidRPr="0066487A">
        <w:t>послуги</w:t>
      </w:r>
      <w:proofErr w:type="spellEnd"/>
      <w:r w:rsidRPr="0066487A">
        <w:t>)</w:t>
      </w:r>
    </w:p>
    <w:p w14:paraId="1D4EC7DD" w14:textId="77777777" w:rsidR="00A43F5D" w:rsidRPr="0066487A" w:rsidRDefault="00A43F5D" w:rsidP="00A43F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highlight w:val="yellow"/>
          <w:lang w:eastAsia="uk-UA"/>
        </w:rPr>
      </w:pPr>
    </w:p>
    <w:p w14:paraId="72561E1B" w14:textId="77777777" w:rsidR="00A43F5D" w:rsidRPr="0066487A" w:rsidRDefault="00A43F5D" w:rsidP="00A43F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u w:val="single"/>
          <w:lang w:eastAsia="uk-UA"/>
        </w:rPr>
      </w:pPr>
      <w:r w:rsidRPr="0066487A">
        <w:rPr>
          <w:b/>
          <w:u w:val="single"/>
          <w:lang w:eastAsia="uk-UA"/>
        </w:rPr>
        <w:t xml:space="preserve">Департамент </w:t>
      </w:r>
      <w:proofErr w:type="spellStart"/>
      <w:r w:rsidRPr="0066487A">
        <w:rPr>
          <w:b/>
          <w:u w:val="single"/>
          <w:lang w:eastAsia="uk-UA"/>
        </w:rPr>
        <w:t>соціальної</w:t>
      </w:r>
      <w:proofErr w:type="spellEnd"/>
      <w:r w:rsidRPr="0066487A">
        <w:rPr>
          <w:b/>
          <w:u w:val="single"/>
          <w:lang w:eastAsia="uk-UA"/>
        </w:rPr>
        <w:t xml:space="preserve"> та </w:t>
      </w:r>
      <w:proofErr w:type="spellStart"/>
      <w:r w:rsidRPr="0066487A">
        <w:rPr>
          <w:b/>
          <w:u w:val="single"/>
          <w:lang w:eastAsia="uk-UA"/>
        </w:rPr>
        <w:t>молодіжної</w:t>
      </w:r>
      <w:proofErr w:type="spellEnd"/>
      <w:r w:rsidRPr="0066487A">
        <w:rPr>
          <w:b/>
          <w:u w:val="single"/>
          <w:lang w:eastAsia="uk-UA"/>
        </w:rPr>
        <w:t xml:space="preserve"> </w:t>
      </w:r>
      <w:proofErr w:type="spellStart"/>
      <w:r w:rsidRPr="0066487A">
        <w:rPr>
          <w:b/>
          <w:u w:val="single"/>
          <w:lang w:eastAsia="uk-UA"/>
        </w:rPr>
        <w:t>політики</w:t>
      </w:r>
      <w:proofErr w:type="spellEnd"/>
      <w:r w:rsidRPr="0066487A">
        <w:rPr>
          <w:b/>
          <w:u w:val="single"/>
          <w:lang w:eastAsia="uk-UA"/>
        </w:rPr>
        <w:t xml:space="preserve"> </w:t>
      </w:r>
    </w:p>
    <w:p w14:paraId="6CCDF42E" w14:textId="77777777" w:rsidR="00A43F5D" w:rsidRDefault="00A43F5D" w:rsidP="00A43F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u w:val="single"/>
          <w:lang w:eastAsia="uk-UA"/>
        </w:rPr>
      </w:pPr>
      <w:proofErr w:type="spellStart"/>
      <w:r w:rsidRPr="0066487A">
        <w:rPr>
          <w:b/>
          <w:u w:val="single"/>
          <w:lang w:eastAsia="uk-UA"/>
        </w:rPr>
        <w:t>Вінницької</w:t>
      </w:r>
      <w:proofErr w:type="spellEnd"/>
      <w:r w:rsidRPr="0066487A">
        <w:rPr>
          <w:b/>
          <w:u w:val="single"/>
          <w:lang w:eastAsia="uk-UA"/>
        </w:rPr>
        <w:t xml:space="preserve"> </w:t>
      </w:r>
      <w:proofErr w:type="spellStart"/>
      <w:r w:rsidRPr="0066487A">
        <w:rPr>
          <w:b/>
          <w:u w:val="single"/>
          <w:lang w:eastAsia="uk-UA"/>
        </w:rPr>
        <w:t>обласної</w:t>
      </w:r>
      <w:proofErr w:type="spellEnd"/>
      <w:r w:rsidRPr="0066487A">
        <w:rPr>
          <w:b/>
          <w:u w:val="single"/>
          <w:lang w:eastAsia="uk-UA"/>
        </w:rPr>
        <w:t xml:space="preserve"> </w:t>
      </w:r>
      <w:proofErr w:type="spellStart"/>
      <w:r w:rsidRPr="0066487A">
        <w:rPr>
          <w:b/>
          <w:u w:val="single"/>
          <w:lang w:eastAsia="uk-UA"/>
        </w:rPr>
        <w:t>військової</w:t>
      </w:r>
      <w:proofErr w:type="spellEnd"/>
      <w:r w:rsidRPr="0066487A">
        <w:rPr>
          <w:b/>
          <w:u w:val="single"/>
          <w:lang w:eastAsia="uk-UA"/>
        </w:rPr>
        <w:t xml:space="preserve"> </w:t>
      </w:r>
      <w:proofErr w:type="spellStart"/>
      <w:r w:rsidRPr="0066487A">
        <w:rPr>
          <w:b/>
          <w:u w:val="single"/>
          <w:lang w:eastAsia="uk-UA"/>
        </w:rPr>
        <w:t>адміністрації</w:t>
      </w:r>
      <w:proofErr w:type="spellEnd"/>
    </w:p>
    <w:p w14:paraId="341D8B03" w14:textId="77777777" w:rsidR="00A43F5D" w:rsidRPr="0066487A" w:rsidRDefault="00A43F5D" w:rsidP="00A43F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eastAsia="uk-UA"/>
        </w:rPr>
      </w:pPr>
      <w:r w:rsidRPr="0066487A">
        <w:rPr>
          <w:lang w:eastAsia="uk-UA"/>
        </w:rPr>
        <w:t>(</w:t>
      </w:r>
      <w:proofErr w:type="spellStart"/>
      <w:r w:rsidRPr="0066487A">
        <w:rPr>
          <w:lang w:eastAsia="uk-UA"/>
        </w:rPr>
        <w:t>найменування</w:t>
      </w:r>
      <w:proofErr w:type="spellEnd"/>
      <w:r w:rsidRPr="0066487A">
        <w:rPr>
          <w:lang w:eastAsia="uk-UA"/>
        </w:rPr>
        <w:t xml:space="preserve"> </w:t>
      </w:r>
      <w:proofErr w:type="spellStart"/>
      <w:r w:rsidRPr="0066487A">
        <w:rPr>
          <w:lang w:eastAsia="uk-UA"/>
        </w:rPr>
        <w:t>суб’єкта</w:t>
      </w:r>
      <w:proofErr w:type="spellEnd"/>
      <w:r w:rsidRPr="0066487A">
        <w:rPr>
          <w:lang w:eastAsia="uk-UA"/>
        </w:rPr>
        <w:t xml:space="preserve"> </w:t>
      </w:r>
      <w:proofErr w:type="spellStart"/>
      <w:r w:rsidRPr="0066487A">
        <w:rPr>
          <w:lang w:eastAsia="uk-UA"/>
        </w:rPr>
        <w:t>надання</w:t>
      </w:r>
      <w:proofErr w:type="spellEnd"/>
      <w:r w:rsidRPr="0066487A">
        <w:rPr>
          <w:lang w:eastAsia="uk-UA"/>
        </w:rPr>
        <w:t xml:space="preserve"> </w:t>
      </w:r>
      <w:proofErr w:type="spellStart"/>
      <w:r w:rsidRPr="0066487A">
        <w:rPr>
          <w:lang w:eastAsia="uk-UA"/>
        </w:rPr>
        <w:t>адміністративної</w:t>
      </w:r>
      <w:proofErr w:type="spellEnd"/>
      <w:r w:rsidRPr="0066487A">
        <w:rPr>
          <w:lang w:eastAsia="uk-UA"/>
        </w:rPr>
        <w:t xml:space="preserve"> </w:t>
      </w:r>
      <w:proofErr w:type="spellStart"/>
      <w:r w:rsidRPr="0066487A">
        <w:rPr>
          <w:lang w:eastAsia="uk-UA"/>
        </w:rPr>
        <w:t>послуги</w:t>
      </w:r>
      <w:proofErr w:type="spellEnd"/>
      <w:r w:rsidRPr="0066487A">
        <w:rPr>
          <w:lang w:eastAsia="uk-UA"/>
        </w:rPr>
        <w:t>)</w:t>
      </w:r>
    </w:p>
    <w:p w14:paraId="6C6AC722" w14:textId="77777777" w:rsidR="00A43F5D" w:rsidRPr="00E3191A" w:rsidRDefault="00A43F5D" w:rsidP="00A43F5D">
      <w:pPr>
        <w:jc w:val="center"/>
        <w:rPr>
          <w:b/>
          <w:highlight w:val="yellow"/>
          <w:lang w:eastAsia="uk-UA"/>
        </w:rPr>
      </w:pPr>
    </w:p>
    <w:p w14:paraId="6A6207A7" w14:textId="77777777" w:rsidR="00343894" w:rsidRPr="00A43F5D" w:rsidRDefault="00343894" w:rsidP="00343894">
      <w:pPr>
        <w:jc w:val="center"/>
        <w:rPr>
          <w:sz w:val="20"/>
          <w:szCs w:val="20"/>
          <w:lang w:eastAsia="uk-UA"/>
        </w:rPr>
      </w:pPr>
    </w:p>
    <w:tbl>
      <w:tblPr>
        <w:tblW w:w="50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3134"/>
        <w:gridCol w:w="3814"/>
        <w:gridCol w:w="909"/>
        <w:gridCol w:w="1082"/>
      </w:tblGrid>
      <w:tr w:rsidR="00E76976" w:rsidRPr="00A43F5D" w14:paraId="662A1F21" w14:textId="77777777" w:rsidTr="00211371">
        <w:trPr>
          <w:trHeight w:val="1311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8DC0" w14:textId="77777777" w:rsidR="00E76976" w:rsidRPr="00A43F5D" w:rsidRDefault="00E76976" w:rsidP="0087470D">
            <w:pPr>
              <w:jc w:val="center"/>
              <w:rPr>
                <w:lang w:val="uk-UA"/>
              </w:rPr>
            </w:pPr>
            <w:r w:rsidRPr="00A43F5D">
              <w:rPr>
                <w:lang w:val="uk-UA"/>
              </w:rPr>
              <w:t>№ п/п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D0CC" w14:textId="77777777" w:rsidR="00E76976" w:rsidRPr="00A43F5D" w:rsidRDefault="00E76976" w:rsidP="0087470D">
            <w:pPr>
              <w:jc w:val="center"/>
              <w:rPr>
                <w:lang w:val="uk-UA"/>
              </w:rPr>
            </w:pPr>
            <w:r w:rsidRPr="00A43F5D">
              <w:rPr>
                <w:lang w:val="uk-UA"/>
              </w:rPr>
              <w:t>Етапи послуги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F7F9" w14:textId="77777777" w:rsidR="00E76976" w:rsidRPr="00A43F5D" w:rsidRDefault="00E76976" w:rsidP="0087470D">
            <w:pPr>
              <w:jc w:val="center"/>
              <w:rPr>
                <w:lang w:val="uk-UA"/>
              </w:rPr>
            </w:pPr>
            <w:r w:rsidRPr="00A43F5D">
              <w:rPr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11CE" w14:textId="77777777" w:rsidR="00E76976" w:rsidRPr="00A43F5D" w:rsidRDefault="00E76976" w:rsidP="0087470D">
            <w:pPr>
              <w:jc w:val="center"/>
              <w:rPr>
                <w:lang w:val="uk-UA"/>
              </w:rPr>
            </w:pPr>
            <w:r w:rsidRPr="00A43F5D">
              <w:rPr>
                <w:lang w:val="uk-UA"/>
              </w:rPr>
              <w:t>Дія</w:t>
            </w:r>
          </w:p>
          <w:p w14:paraId="19D9D98A" w14:textId="77777777" w:rsidR="00E76976" w:rsidRPr="00A43F5D" w:rsidRDefault="00E76976" w:rsidP="0087470D">
            <w:pPr>
              <w:jc w:val="center"/>
              <w:rPr>
                <w:lang w:val="uk-UA"/>
              </w:rPr>
            </w:pPr>
            <w:r w:rsidRPr="00A43F5D">
              <w:rPr>
                <w:lang w:val="uk-UA"/>
              </w:rPr>
              <w:t>(В, У, П, З)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4478" w14:textId="77777777" w:rsidR="00E76976" w:rsidRPr="00A43F5D" w:rsidRDefault="00E76976" w:rsidP="0087470D">
            <w:pPr>
              <w:jc w:val="center"/>
              <w:rPr>
                <w:lang w:val="uk-UA"/>
              </w:rPr>
            </w:pPr>
            <w:r w:rsidRPr="00A43F5D">
              <w:rPr>
                <w:lang w:val="uk-UA"/>
              </w:rPr>
              <w:t>Термін виконання</w:t>
            </w:r>
          </w:p>
          <w:p w14:paraId="74FE986A" w14:textId="77777777" w:rsidR="00E76976" w:rsidRPr="00A43F5D" w:rsidRDefault="00E76976" w:rsidP="0087470D">
            <w:pPr>
              <w:jc w:val="center"/>
              <w:rPr>
                <w:lang w:val="uk-UA"/>
              </w:rPr>
            </w:pPr>
            <w:r w:rsidRPr="00A43F5D">
              <w:rPr>
                <w:lang w:val="uk-UA"/>
              </w:rPr>
              <w:t>(днів)</w:t>
            </w:r>
          </w:p>
        </w:tc>
      </w:tr>
      <w:tr w:rsidR="00E76976" w:rsidRPr="00A43F5D" w14:paraId="395EF35A" w14:textId="77777777" w:rsidTr="00211371">
        <w:trPr>
          <w:trHeight w:val="1311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224E" w14:textId="77777777" w:rsidR="00E76976" w:rsidRPr="00A43F5D" w:rsidRDefault="00E76976" w:rsidP="0087470D">
            <w:pPr>
              <w:jc w:val="center"/>
              <w:rPr>
                <w:lang w:val="uk-UA"/>
              </w:rPr>
            </w:pPr>
            <w:r w:rsidRPr="00A43F5D">
              <w:rPr>
                <w:lang w:val="uk-UA"/>
              </w:rPr>
              <w:t>1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0B11" w14:textId="1C6024F6" w:rsidR="00E76976" w:rsidRPr="00A43F5D" w:rsidRDefault="00E76976" w:rsidP="00047859">
            <w:pPr>
              <w:jc w:val="both"/>
              <w:rPr>
                <w:lang w:val="uk-UA"/>
              </w:rPr>
            </w:pPr>
            <w:r w:rsidRPr="00A43F5D">
              <w:rPr>
                <w:lang w:val="uk-UA"/>
              </w:rPr>
              <w:t xml:space="preserve">Прийом і перевірка повноти пакету документів Центром </w:t>
            </w:r>
            <w:r w:rsidR="00A43F5D" w:rsidRPr="00A43F5D">
              <w:rPr>
                <w:lang w:val="uk-UA"/>
              </w:rPr>
              <w:t>надання адміністративних послуг, сканування пакету документів та направлення його</w:t>
            </w:r>
            <w:r w:rsidR="00047859">
              <w:rPr>
                <w:lang w:val="uk-UA"/>
              </w:rPr>
              <w:t xml:space="preserve"> </w:t>
            </w:r>
            <w:r w:rsidR="00047859">
              <w:rPr>
                <w:lang w:val="uk-UA"/>
              </w:rPr>
              <w:t>засобами</w:t>
            </w:r>
            <w:r w:rsidR="00047859" w:rsidRPr="00A43F5D">
              <w:rPr>
                <w:lang w:val="uk-UA"/>
              </w:rPr>
              <w:t xml:space="preserve"> СЕВ ОВВ</w:t>
            </w:r>
            <w:r w:rsidR="00A43F5D" w:rsidRPr="00A43F5D">
              <w:rPr>
                <w:lang w:val="uk-UA"/>
              </w:rPr>
              <w:t xml:space="preserve"> до Вінницької обласн</w:t>
            </w:r>
            <w:r w:rsidR="00047859">
              <w:rPr>
                <w:lang w:val="uk-UA"/>
              </w:rPr>
              <w:t>ої військової адміністрації та п</w:t>
            </w:r>
            <w:r w:rsidR="00A43F5D" w:rsidRPr="00A43F5D">
              <w:rPr>
                <w:lang w:val="uk-UA"/>
              </w:rPr>
              <w:t>одальшою передачею пакету документів до структурного підрозділу соціального захисту населення районних державних (військових) адміністрацій</w:t>
            </w:r>
            <w:r w:rsidR="00A43F5D">
              <w:rPr>
                <w:lang w:val="uk-UA"/>
              </w:rPr>
              <w:t xml:space="preserve"> </w:t>
            </w:r>
            <w:r w:rsidR="00A43F5D" w:rsidRPr="00A43F5D">
              <w:rPr>
                <w:lang w:val="uk-UA"/>
              </w:rPr>
              <w:t>Вінницької, Гайсинської, Жмеринської, Могилів-</w:t>
            </w:r>
            <w:r w:rsidR="00A43F5D">
              <w:rPr>
                <w:lang w:val="uk-UA"/>
              </w:rPr>
              <w:t xml:space="preserve">Подільської, Тульчинської та </w:t>
            </w:r>
            <w:r w:rsidR="00047859">
              <w:rPr>
                <w:lang w:val="uk-UA"/>
              </w:rPr>
              <w:t xml:space="preserve">Хмільницької </w:t>
            </w:r>
            <w:bookmarkStart w:id="0" w:name="_GoBack"/>
            <w:bookmarkEnd w:id="0"/>
            <w:r w:rsidR="00A43F5D" w:rsidRPr="00A43F5D">
              <w:rPr>
                <w:lang w:val="uk-UA"/>
              </w:rPr>
              <w:t>(далі – відповідальні структурні підрозділи</w:t>
            </w:r>
            <w:r w:rsidR="00A43F5D">
              <w:rPr>
                <w:lang w:val="uk-UA"/>
              </w:rPr>
              <w:t xml:space="preserve"> РВА</w:t>
            </w:r>
            <w:r w:rsidR="00A43F5D" w:rsidRPr="00A43F5D">
              <w:rPr>
                <w:lang w:val="uk-UA"/>
              </w:rPr>
              <w:t>)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410C" w14:textId="6E090CA0" w:rsidR="00E76976" w:rsidRPr="00A43F5D" w:rsidRDefault="00E76976" w:rsidP="00A43F5D">
            <w:pPr>
              <w:jc w:val="both"/>
              <w:rPr>
                <w:lang w:val="uk-UA"/>
              </w:rPr>
            </w:pPr>
            <w:r w:rsidRPr="00A43F5D">
              <w:rPr>
                <w:lang w:val="uk-UA"/>
              </w:rPr>
              <w:t xml:space="preserve">Адміністратор Центру </w:t>
            </w:r>
            <w:r w:rsidR="00A43F5D">
              <w:rPr>
                <w:lang w:val="uk-UA"/>
              </w:rPr>
              <w:t>надання адміністративних послуг (далі – ЦНАП)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5A33" w14:textId="77777777" w:rsidR="00E76976" w:rsidRPr="00A43F5D" w:rsidRDefault="00E76976" w:rsidP="0087470D">
            <w:pPr>
              <w:jc w:val="center"/>
              <w:rPr>
                <w:lang w:val="uk-UA"/>
              </w:rPr>
            </w:pPr>
            <w:r w:rsidRPr="00A43F5D">
              <w:rPr>
                <w:lang w:val="uk-UA"/>
              </w:rPr>
              <w:t>В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457F" w14:textId="77777777" w:rsidR="00E76976" w:rsidRPr="00A43F5D" w:rsidRDefault="00E76976" w:rsidP="0087470D">
            <w:pPr>
              <w:jc w:val="center"/>
              <w:rPr>
                <w:lang w:val="uk-UA"/>
              </w:rPr>
            </w:pPr>
            <w:r w:rsidRPr="00A43F5D">
              <w:rPr>
                <w:lang w:val="uk-UA"/>
              </w:rPr>
              <w:t>1</w:t>
            </w:r>
          </w:p>
        </w:tc>
      </w:tr>
      <w:tr w:rsidR="00E76976" w:rsidRPr="00A43F5D" w14:paraId="46CDA36F" w14:textId="77777777" w:rsidTr="00211371">
        <w:trPr>
          <w:trHeight w:val="1311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91D9" w14:textId="77777777" w:rsidR="00E76976" w:rsidRPr="00A43F5D" w:rsidRDefault="00E76976" w:rsidP="0087470D">
            <w:pPr>
              <w:jc w:val="center"/>
              <w:rPr>
                <w:lang w:val="uk-UA"/>
              </w:rPr>
            </w:pPr>
            <w:r w:rsidRPr="00A43F5D">
              <w:rPr>
                <w:lang w:val="uk-UA"/>
              </w:rPr>
              <w:t>2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F69E" w14:textId="377F75AC" w:rsidR="00E76976" w:rsidRPr="00A43F5D" w:rsidRDefault="00E76976" w:rsidP="00A43F5D">
            <w:pPr>
              <w:jc w:val="both"/>
              <w:rPr>
                <w:lang w:val="uk-UA"/>
              </w:rPr>
            </w:pPr>
            <w:r w:rsidRPr="00A43F5D">
              <w:rPr>
                <w:lang w:val="uk-UA"/>
              </w:rPr>
              <w:t>Передача пакету документів</w:t>
            </w:r>
            <w:r w:rsidR="00A43F5D">
              <w:rPr>
                <w:lang w:val="uk-UA"/>
              </w:rPr>
              <w:t xml:space="preserve"> відповідальними структурними підрозділами</w:t>
            </w:r>
            <w:r w:rsidR="0043681E">
              <w:rPr>
                <w:lang w:val="uk-UA"/>
              </w:rPr>
              <w:t xml:space="preserve"> РВА</w:t>
            </w:r>
            <w:r w:rsidR="00A43F5D">
              <w:rPr>
                <w:lang w:val="uk-UA"/>
              </w:rPr>
              <w:t xml:space="preserve"> до</w:t>
            </w:r>
            <w:r w:rsidRPr="00A43F5D">
              <w:rPr>
                <w:lang w:val="uk-UA"/>
              </w:rPr>
              <w:t xml:space="preserve"> Департаменту соціальної та молодіжної політики Вінницької облдержадміністрації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4CF7" w14:textId="63D194B5" w:rsidR="00A43F5D" w:rsidRDefault="00A43F5D" w:rsidP="0043681E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A43F5D">
              <w:rPr>
                <w:lang w:val="uk-UA"/>
              </w:rPr>
              <w:t>ідповідальні структурні підрозділи</w:t>
            </w:r>
            <w:r>
              <w:rPr>
                <w:lang w:val="uk-UA"/>
              </w:rPr>
              <w:t xml:space="preserve"> РВА</w:t>
            </w:r>
          </w:p>
          <w:p w14:paraId="1260887C" w14:textId="77777777" w:rsidR="00A43F5D" w:rsidRDefault="00A43F5D" w:rsidP="00712E0D">
            <w:pPr>
              <w:jc w:val="both"/>
              <w:rPr>
                <w:lang w:val="uk-UA"/>
              </w:rPr>
            </w:pPr>
          </w:p>
          <w:p w14:paraId="2F66DB80" w14:textId="4448B753" w:rsidR="00E76976" w:rsidRPr="00A43F5D" w:rsidRDefault="00E76976" w:rsidP="00712E0D">
            <w:pPr>
              <w:jc w:val="both"/>
              <w:rPr>
                <w:lang w:val="uk-UA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77A6" w14:textId="77777777" w:rsidR="00E76976" w:rsidRPr="00A43F5D" w:rsidRDefault="00E76976" w:rsidP="0087470D">
            <w:pPr>
              <w:jc w:val="center"/>
              <w:rPr>
                <w:lang w:val="uk-UA"/>
              </w:rPr>
            </w:pPr>
            <w:r w:rsidRPr="00A43F5D">
              <w:rPr>
                <w:lang w:val="uk-UA"/>
              </w:rPr>
              <w:t>В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CCFC" w14:textId="0800E63E" w:rsidR="00E76976" w:rsidRPr="00A43F5D" w:rsidRDefault="00A43F5D" w:rsidP="008747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E76976" w:rsidRPr="00A43F5D" w14:paraId="1239A5A9" w14:textId="77777777" w:rsidTr="00211371">
        <w:trPr>
          <w:trHeight w:val="1311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A287" w14:textId="77777777" w:rsidR="00E76976" w:rsidRPr="00A43F5D" w:rsidRDefault="00E76976" w:rsidP="0087470D">
            <w:pPr>
              <w:jc w:val="center"/>
              <w:rPr>
                <w:lang w:val="uk-UA"/>
              </w:rPr>
            </w:pPr>
            <w:r w:rsidRPr="00A43F5D">
              <w:rPr>
                <w:lang w:val="uk-UA"/>
              </w:rPr>
              <w:t>3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D2DF" w14:textId="1E04DF29" w:rsidR="00E76976" w:rsidRDefault="00E76976" w:rsidP="00A43F5D">
            <w:pPr>
              <w:jc w:val="both"/>
              <w:rPr>
                <w:lang w:val="uk-UA"/>
              </w:rPr>
            </w:pPr>
            <w:r w:rsidRPr="00A43F5D">
              <w:rPr>
                <w:lang w:val="uk-UA"/>
              </w:rPr>
              <w:t>Р</w:t>
            </w:r>
            <w:r w:rsidR="00A43F5D">
              <w:rPr>
                <w:lang w:val="uk-UA"/>
              </w:rPr>
              <w:t>озгляд документів</w:t>
            </w:r>
            <w:r w:rsidR="00DA0F00">
              <w:rPr>
                <w:lang w:val="uk-UA"/>
              </w:rPr>
              <w:t xml:space="preserve"> відповідальними виконавцями</w:t>
            </w:r>
            <w:r w:rsidR="00A43F5D">
              <w:rPr>
                <w:lang w:val="uk-UA"/>
              </w:rPr>
              <w:t xml:space="preserve">, поданих суб’єктом звернення та прийняття рішення про </w:t>
            </w:r>
            <w:r w:rsidR="00A43F5D" w:rsidRPr="00A43F5D">
              <w:rPr>
                <w:color w:val="000000" w:themeColor="text1"/>
                <w:lang w:val="uk-UA"/>
              </w:rPr>
              <w:t xml:space="preserve">надання І етапу соціальної </w:t>
            </w:r>
            <w:r w:rsidR="00A43F5D" w:rsidRPr="00A43F5D">
              <w:rPr>
                <w:lang w:val="uk-UA"/>
              </w:rPr>
              <w:t xml:space="preserve">послуги соціальної </w:t>
            </w:r>
            <w:r w:rsidR="00A43F5D" w:rsidRPr="00A43F5D">
              <w:rPr>
                <w:lang w:val="uk-UA"/>
              </w:rPr>
              <w:lastRenderedPageBreak/>
              <w:t>адаптації ветеранів війни та членів їхніх сімей</w:t>
            </w:r>
            <w:r w:rsidR="00A43F5D">
              <w:rPr>
                <w:lang w:val="uk-UA"/>
              </w:rPr>
              <w:t xml:space="preserve"> або відмови у ній.</w:t>
            </w:r>
          </w:p>
          <w:p w14:paraId="587F00A4" w14:textId="19778AF5" w:rsidR="00A43F5D" w:rsidRPr="00A43F5D" w:rsidRDefault="00A43F5D" w:rsidP="00A43F5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 разі відмови – підготовка листа-відмови</w:t>
            </w:r>
            <w:r w:rsidR="00DA0F00">
              <w:rPr>
                <w:lang w:val="uk-UA"/>
              </w:rPr>
              <w:t>.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915A" w14:textId="58BE77C0" w:rsidR="00DA0F00" w:rsidRPr="00A43F5D" w:rsidRDefault="003A7422" w:rsidP="00DA0F00">
            <w:pPr>
              <w:jc w:val="both"/>
              <w:rPr>
                <w:lang w:val="uk-UA"/>
              </w:rPr>
            </w:pPr>
            <w:r w:rsidRPr="00A43F5D">
              <w:rPr>
                <w:lang w:val="uk-UA"/>
              </w:rPr>
              <w:lastRenderedPageBreak/>
              <w:t>Відділ організаці</w:t>
            </w:r>
            <w:r w:rsidR="00DA0F00">
              <w:rPr>
                <w:lang w:val="uk-UA"/>
              </w:rPr>
              <w:t xml:space="preserve">ї надання соціальних послуг управління розвитку соціальних послуг </w:t>
            </w:r>
          </w:p>
          <w:p w14:paraId="1B486720" w14:textId="1FAB53CC" w:rsidR="00E76976" w:rsidRPr="00A43F5D" w:rsidRDefault="003A7422" w:rsidP="00712E0D">
            <w:pPr>
              <w:jc w:val="both"/>
              <w:rPr>
                <w:lang w:val="uk-UA"/>
              </w:rPr>
            </w:pPr>
            <w:r w:rsidRPr="00A43F5D">
              <w:rPr>
                <w:lang w:val="uk-UA"/>
              </w:rPr>
              <w:t>Департаменту соціальної та молодіжної політики обласної військової адміністрації.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FE68" w14:textId="77777777" w:rsidR="00E76976" w:rsidRPr="00A43F5D" w:rsidRDefault="00E76976" w:rsidP="0087470D">
            <w:pPr>
              <w:jc w:val="center"/>
              <w:rPr>
                <w:lang w:val="uk-UA"/>
              </w:rPr>
            </w:pPr>
            <w:r w:rsidRPr="00A43F5D">
              <w:rPr>
                <w:lang w:val="uk-UA"/>
              </w:rPr>
              <w:t>В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B612" w14:textId="0EF143B0" w:rsidR="00E76976" w:rsidRPr="00A43F5D" w:rsidRDefault="00DA0F00" w:rsidP="008747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E76976" w:rsidRPr="00A43F5D" w14:paraId="474C2B7F" w14:textId="77777777" w:rsidTr="00211371">
        <w:trPr>
          <w:trHeight w:val="1311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8835" w14:textId="4D75E3C3" w:rsidR="00E76976" w:rsidRPr="00A43F5D" w:rsidRDefault="00DA0F00" w:rsidP="008747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362B" w14:textId="77777777" w:rsidR="00E76976" w:rsidRPr="00A43F5D" w:rsidRDefault="00E76976" w:rsidP="00712E0D">
            <w:pPr>
              <w:jc w:val="both"/>
              <w:rPr>
                <w:lang w:val="uk-UA"/>
              </w:rPr>
            </w:pPr>
            <w:r w:rsidRPr="00A43F5D">
              <w:rPr>
                <w:lang w:val="uk-UA"/>
              </w:rPr>
              <w:t>Реєстрація документу про прийняте рішення у базі реєстрації вхідної/вихідної кореспонденції Департаменту соціальної та молодіжної політики Вінницької облдержадміністрації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CC17" w14:textId="77777777" w:rsidR="00E76976" w:rsidRPr="00A43F5D" w:rsidRDefault="003A7422" w:rsidP="00712E0D">
            <w:pPr>
              <w:jc w:val="both"/>
              <w:rPr>
                <w:lang w:val="uk-UA"/>
              </w:rPr>
            </w:pPr>
            <w:r w:rsidRPr="00A43F5D">
              <w:rPr>
                <w:lang w:val="uk-UA"/>
              </w:rPr>
              <w:t>Відділ організаційного забезпечення  та документообігу управління молодіжної політики та документообігу Департаменту соціальної та молодіжної політики обласної військової адміністрації.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583B" w14:textId="77777777" w:rsidR="00E76976" w:rsidRPr="00A43F5D" w:rsidRDefault="00E76976" w:rsidP="0087470D">
            <w:pPr>
              <w:jc w:val="center"/>
              <w:rPr>
                <w:lang w:val="uk-UA"/>
              </w:rPr>
            </w:pPr>
            <w:r w:rsidRPr="00A43F5D">
              <w:rPr>
                <w:lang w:val="uk-UA"/>
              </w:rPr>
              <w:t>В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D363" w14:textId="77777777" w:rsidR="00E76976" w:rsidRPr="00A43F5D" w:rsidRDefault="00E76976" w:rsidP="0087470D">
            <w:pPr>
              <w:jc w:val="center"/>
              <w:rPr>
                <w:lang w:val="uk-UA"/>
              </w:rPr>
            </w:pPr>
            <w:r w:rsidRPr="00A43F5D">
              <w:rPr>
                <w:lang w:val="uk-UA"/>
              </w:rPr>
              <w:t>1</w:t>
            </w:r>
          </w:p>
        </w:tc>
      </w:tr>
      <w:tr w:rsidR="00E76976" w:rsidRPr="00A43F5D" w14:paraId="6187DCDE" w14:textId="77777777" w:rsidTr="00211371">
        <w:trPr>
          <w:trHeight w:val="1311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7942" w14:textId="70F0D67B" w:rsidR="00E76976" w:rsidRPr="00A43F5D" w:rsidRDefault="00DA0F00" w:rsidP="008747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B5CF" w14:textId="6F3964E8" w:rsidR="00E76976" w:rsidRPr="00A43F5D" w:rsidRDefault="00E76976" w:rsidP="0043681E">
            <w:pPr>
              <w:jc w:val="both"/>
              <w:rPr>
                <w:lang w:val="uk-UA"/>
              </w:rPr>
            </w:pPr>
            <w:r w:rsidRPr="00A43F5D">
              <w:rPr>
                <w:lang w:val="uk-UA"/>
              </w:rPr>
              <w:t>Передача документу про прийняте рішення (відповіді суб’єкту звернення) до</w:t>
            </w:r>
            <w:r w:rsidR="0043681E">
              <w:rPr>
                <w:lang w:val="uk-UA"/>
              </w:rPr>
              <w:t xml:space="preserve"> </w:t>
            </w:r>
            <w:r w:rsidR="0043681E" w:rsidRPr="00B64053">
              <w:rPr>
                <w:lang w:val="uk-UA"/>
              </w:rPr>
              <w:t xml:space="preserve"> відповідальних структурних підрозділів </w:t>
            </w:r>
            <w:r w:rsidR="0043681E">
              <w:rPr>
                <w:lang w:val="uk-UA"/>
              </w:rPr>
              <w:t>РВА</w:t>
            </w:r>
            <w:r w:rsidR="0043681E" w:rsidRPr="00B64053">
              <w:rPr>
                <w:iCs/>
                <w:lang w:val="uk-UA" w:eastAsia="en-US"/>
              </w:rPr>
              <w:t xml:space="preserve"> для подальшої передачі </w:t>
            </w:r>
            <w:r w:rsidR="0043681E" w:rsidRPr="00B64053">
              <w:rPr>
                <w:bCs/>
                <w:lang w:val="uk-UA" w:eastAsia="en-US"/>
              </w:rPr>
              <w:t>Центру</w:t>
            </w:r>
            <w:r w:rsidRPr="00A43F5D">
              <w:rPr>
                <w:lang w:val="uk-UA"/>
              </w:rPr>
              <w:t xml:space="preserve"> </w:t>
            </w:r>
            <w:r w:rsidR="00DA0F00">
              <w:rPr>
                <w:lang w:val="uk-UA"/>
              </w:rPr>
              <w:t xml:space="preserve">надання </w:t>
            </w:r>
            <w:r w:rsidRPr="00A43F5D">
              <w:rPr>
                <w:lang w:val="uk-UA"/>
              </w:rPr>
              <w:t xml:space="preserve">адміністративних послуг 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D281" w14:textId="77777777" w:rsidR="00E76976" w:rsidRDefault="003A7422" w:rsidP="00712E0D">
            <w:pPr>
              <w:jc w:val="both"/>
              <w:rPr>
                <w:lang w:val="uk-UA"/>
              </w:rPr>
            </w:pPr>
            <w:r w:rsidRPr="00A43F5D">
              <w:rPr>
                <w:lang w:val="uk-UA"/>
              </w:rPr>
              <w:t>Відділ організаційного забезпечення  та документообігу управління молодіжної політики та документообігу Департаменту соціальної та молодіжної політики об</w:t>
            </w:r>
            <w:r w:rsidR="0043681E">
              <w:rPr>
                <w:lang w:val="uk-UA"/>
              </w:rPr>
              <w:t xml:space="preserve">ласної військової адміністрації; </w:t>
            </w:r>
          </w:p>
          <w:p w14:paraId="6A917AA6" w14:textId="77777777" w:rsidR="0043681E" w:rsidRDefault="0043681E" w:rsidP="0043681E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A43F5D">
              <w:rPr>
                <w:lang w:val="uk-UA"/>
              </w:rPr>
              <w:t>ідповідальні структурні підрозділи</w:t>
            </w:r>
            <w:r>
              <w:rPr>
                <w:lang w:val="uk-UA"/>
              </w:rPr>
              <w:t xml:space="preserve"> РВА</w:t>
            </w:r>
          </w:p>
          <w:p w14:paraId="1FF8C86D" w14:textId="0F58303D" w:rsidR="0043681E" w:rsidRPr="00A43F5D" w:rsidRDefault="0043681E" w:rsidP="00712E0D">
            <w:pPr>
              <w:jc w:val="both"/>
              <w:rPr>
                <w:lang w:val="uk-UA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CBC0" w14:textId="77777777" w:rsidR="00E76976" w:rsidRPr="00A43F5D" w:rsidRDefault="00E76976" w:rsidP="0087470D">
            <w:pPr>
              <w:jc w:val="center"/>
              <w:rPr>
                <w:lang w:val="uk-UA"/>
              </w:rPr>
            </w:pPr>
            <w:r w:rsidRPr="00A43F5D">
              <w:rPr>
                <w:lang w:val="uk-UA"/>
              </w:rPr>
              <w:t>В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4989" w14:textId="77777777" w:rsidR="00E76976" w:rsidRPr="00A43F5D" w:rsidRDefault="00E76976" w:rsidP="0087470D">
            <w:pPr>
              <w:jc w:val="center"/>
              <w:rPr>
                <w:lang w:val="uk-UA"/>
              </w:rPr>
            </w:pPr>
            <w:r w:rsidRPr="00A43F5D">
              <w:rPr>
                <w:lang w:val="uk-UA"/>
              </w:rPr>
              <w:t>1</w:t>
            </w:r>
          </w:p>
        </w:tc>
      </w:tr>
      <w:tr w:rsidR="00E76976" w:rsidRPr="00A43F5D" w14:paraId="3BF9B967" w14:textId="77777777" w:rsidTr="00211371">
        <w:trPr>
          <w:trHeight w:val="1311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1128" w14:textId="6B6FD0F2" w:rsidR="00E76976" w:rsidRPr="00A43F5D" w:rsidRDefault="00DA0F00" w:rsidP="008747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0392" w14:textId="16C8C120" w:rsidR="00E76976" w:rsidRPr="00A43F5D" w:rsidRDefault="00E76976" w:rsidP="00DA0F00">
            <w:pPr>
              <w:jc w:val="both"/>
              <w:rPr>
                <w:lang w:val="uk-UA"/>
              </w:rPr>
            </w:pPr>
            <w:r w:rsidRPr="00A43F5D">
              <w:rPr>
                <w:lang w:val="uk-UA"/>
              </w:rPr>
              <w:t xml:space="preserve">Реєстрація справи в базі Центру </w:t>
            </w:r>
            <w:r w:rsidR="00DA0F00">
              <w:rPr>
                <w:lang w:val="uk-UA"/>
              </w:rPr>
              <w:t>надання адміністративних послуг</w:t>
            </w:r>
            <w:r w:rsidRPr="00A43F5D">
              <w:rPr>
                <w:lang w:val="uk-UA"/>
              </w:rPr>
              <w:t>, повідомлення про результат</w:t>
            </w:r>
            <w:r w:rsidR="00DA0F00">
              <w:rPr>
                <w:lang w:val="uk-UA"/>
              </w:rPr>
              <w:t xml:space="preserve"> надання</w:t>
            </w:r>
            <w:r w:rsidRPr="00A43F5D">
              <w:rPr>
                <w:lang w:val="uk-UA"/>
              </w:rPr>
              <w:t xml:space="preserve"> адміністративної послуги суб’єкта звернення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E24A" w14:textId="3B51EACD" w:rsidR="00E76976" w:rsidRPr="00A43F5D" w:rsidRDefault="00E76976" w:rsidP="00DA0F00">
            <w:pPr>
              <w:jc w:val="both"/>
              <w:rPr>
                <w:lang w:val="uk-UA"/>
              </w:rPr>
            </w:pPr>
            <w:r w:rsidRPr="00A43F5D">
              <w:rPr>
                <w:lang w:val="uk-UA"/>
              </w:rPr>
              <w:t>Адміністратор Центру</w:t>
            </w:r>
            <w:r w:rsidR="00DA0F00">
              <w:rPr>
                <w:lang w:val="uk-UA"/>
              </w:rPr>
              <w:t xml:space="preserve"> надання  адміністративних послуг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FA16" w14:textId="77777777" w:rsidR="00E76976" w:rsidRPr="00A43F5D" w:rsidRDefault="00E76976" w:rsidP="0087470D">
            <w:pPr>
              <w:jc w:val="center"/>
              <w:rPr>
                <w:lang w:val="uk-UA"/>
              </w:rPr>
            </w:pPr>
            <w:r w:rsidRPr="00A43F5D">
              <w:rPr>
                <w:lang w:val="uk-UA"/>
              </w:rPr>
              <w:t>В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0998" w14:textId="77777777" w:rsidR="00E76976" w:rsidRPr="00A43F5D" w:rsidRDefault="00E76976" w:rsidP="0087470D">
            <w:pPr>
              <w:jc w:val="center"/>
              <w:rPr>
                <w:lang w:val="uk-UA"/>
              </w:rPr>
            </w:pPr>
            <w:r w:rsidRPr="00A43F5D">
              <w:rPr>
                <w:lang w:val="uk-UA"/>
              </w:rPr>
              <w:t>1</w:t>
            </w:r>
          </w:p>
        </w:tc>
      </w:tr>
      <w:tr w:rsidR="00E76976" w:rsidRPr="00A43F5D" w14:paraId="627CB91E" w14:textId="77777777" w:rsidTr="00211371">
        <w:trPr>
          <w:jc w:val="center"/>
        </w:trPr>
        <w:tc>
          <w:tcPr>
            <w:tcW w:w="8411" w:type="dxa"/>
            <w:gridSpan w:val="4"/>
          </w:tcPr>
          <w:p w14:paraId="764A6C32" w14:textId="77777777" w:rsidR="00E76976" w:rsidRPr="00A43F5D" w:rsidRDefault="00E76976" w:rsidP="0087470D">
            <w:pPr>
              <w:jc w:val="center"/>
              <w:rPr>
                <w:lang w:val="uk-UA"/>
              </w:rPr>
            </w:pPr>
            <w:r w:rsidRPr="00A43F5D">
              <w:rPr>
                <w:lang w:val="uk-UA"/>
              </w:rPr>
              <w:t>Загальна кількість днів надання послуги -</w:t>
            </w:r>
          </w:p>
        </w:tc>
        <w:tc>
          <w:tcPr>
            <w:tcW w:w="1082" w:type="dxa"/>
          </w:tcPr>
          <w:p w14:paraId="2025BAD1" w14:textId="70E703C4" w:rsidR="00E76976" w:rsidRPr="00A43F5D" w:rsidRDefault="00E76976" w:rsidP="00684C41">
            <w:pPr>
              <w:jc w:val="center"/>
              <w:rPr>
                <w:lang w:val="uk-UA"/>
              </w:rPr>
            </w:pPr>
            <w:r w:rsidRPr="00A43F5D">
              <w:rPr>
                <w:lang w:val="uk-UA"/>
              </w:rPr>
              <w:t>1</w:t>
            </w:r>
            <w:r w:rsidR="00684C41" w:rsidRPr="00A43F5D">
              <w:rPr>
                <w:lang w:val="uk-UA"/>
              </w:rPr>
              <w:t>0</w:t>
            </w:r>
            <w:r w:rsidRPr="00A43F5D">
              <w:rPr>
                <w:lang w:val="uk-UA"/>
              </w:rPr>
              <w:t xml:space="preserve"> </w:t>
            </w:r>
            <w:proofErr w:type="spellStart"/>
            <w:r w:rsidR="00211371" w:rsidRPr="00A43F5D">
              <w:rPr>
                <w:lang w:val="uk-UA"/>
              </w:rPr>
              <w:t>роб.</w:t>
            </w:r>
            <w:r w:rsidRPr="00A43F5D">
              <w:rPr>
                <w:lang w:val="uk-UA"/>
              </w:rPr>
              <w:t>днів</w:t>
            </w:r>
            <w:proofErr w:type="spellEnd"/>
          </w:p>
        </w:tc>
      </w:tr>
      <w:tr w:rsidR="00E76976" w:rsidRPr="00A43F5D" w14:paraId="02EEA3DC" w14:textId="77777777" w:rsidTr="00211371">
        <w:trPr>
          <w:jc w:val="center"/>
        </w:trPr>
        <w:tc>
          <w:tcPr>
            <w:tcW w:w="8411" w:type="dxa"/>
            <w:gridSpan w:val="4"/>
          </w:tcPr>
          <w:p w14:paraId="65D6A1E4" w14:textId="77777777" w:rsidR="00E76976" w:rsidRPr="00A43F5D" w:rsidRDefault="00E76976" w:rsidP="0087470D">
            <w:pPr>
              <w:jc w:val="center"/>
              <w:rPr>
                <w:lang w:val="uk-UA"/>
              </w:rPr>
            </w:pPr>
            <w:r w:rsidRPr="00A43F5D">
              <w:rPr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1082" w:type="dxa"/>
          </w:tcPr>
          <w:p w14:paraId="760D9A8A" w14:textId="23DE500E" w:rsidR="00E76976" w:rsidRPr="00A43F5D" w:rsidRDefault="00E76976" w:rsidP="00684C41">
            <w:pPr>
              <w:jc w:val="center"/>
              <w:rPr>
                <w:lang w:val="uk-UA"/>
              </w:rPr>
            </w:pPr>
            <w:r w:rsidRPr="00A43F5D">
              <w:rPr>
                <w:lang w:val="uk-UA"/>
              </w:rPr>
              <w:t>1</w:t>
            </w:r>
            <w:r w:rsidR="00684C41" w:rsidRPr="00A43F5D">
              <w:rPr>
                <w:lang w:val="uk-UA"/>
              </w:rPr>
              <w:t>0</w:t>
            </w:r>
            <w:r w:rsidRPr="00A43F5D">
              <w:rPr>
                <w:lang w:val="uk-UA"/>
              </w:rPr>
              <w:t xml:space="preserve"> </w:t>
            </w:r>
            <w:proofErr w:type="spellStart"/>
            <w:r w:rsidR="00211371" w:rsidRPr="00A43F5D">
              <w:rPr>
                <w:lang w:val="uk-UA"/>
              </w:rPr>
              <w:t>роб.</w:t>
            </w:r>
            <w:r w:rsidRPr="00A43F5D">
              <w:rPr>
                <w:lang w:val="uk-UA"/>
              </w:rPr>
              <w:t>днів</w:t>
            </w:r>
            <w:proofErr w:type="spellEnd"/>
          </w:p>
        </w:tc>
      </w:tr>
    </w:tbl>
    <w:p w14:paraId="1810EEFD" w14:textId="77777777" w:rsidR="00343894" w:rsidRPr="000A61C4" w:rsidRDefault="00343894" w:rsidP="00343894">
      <w:pPr>
        <w:rPr>
          <w:lang w:val="uk-UA"/>
        </w:rPr>
      </w:pPr>
    </w:p>
    <w:p w14:paraId="5CAD1F00" w14:textId="77777777" w:rsidR="00343894" w:rsidRPr="00F57905" w:rsidRDefault="00343894" w:rsidP="00343894">
      <w:pPr>
        <w:spacing w:before="60" w:after="60"/>
        <w:rPr>
          <w:sz w:val="20"/>
          <w:szCs w:val="20"/>
          <w:lang w:val="uk-UA"/>
        </w:rPr>
      </w:pPr>
      <w:r w:rsidRPr="00F57905">
        <w:rPr>
          <w:sz w:val="20"/>
          <w:szCs w:val="20"/>
          <w:lang w:val="uk-UA"/>
        </w:rPr>
        <w:t xml:space="preserve">Умовні позначки: В-виконує, У- бере участь, П - погоджує, З – затверджує. </w:t>
      </w:r>
    </w:p>
    <w:p w14:paraId="788B3197" w14:textId="77777777" w:rsidR="00343894" w:rsidRPr="00F57905" w:rsidRDefault="00343894" w:rsidP="00343894">
      <w:pPr>
        <w:rPr>
          <w:lang w:val="uk-UA"/>
        </w:rPr>
      </w:pPr>
    </w:p>
    <w:p w14:paraId="0EFA71F5" w14:textId="77777777" w:rsidR="00343894" w:rsidRPr="00F15D0A" w:rsidRDefault="00343894" w:rsidP="00343894">
      <w:pPr>
        <w:rPr>
          <w:lang w:val="uk-UA"/>
        </w:rPr>
      </w:pPr>
    </w:p>
    <w:p w14:paraId="38F28079" w14:textId="77777777" w:rsidR="006D72B4" w:rsidRPr="00343894" w:rsidRDefault="006D72B4">
      <w:pPr>
        <w:rPr>
          <w:lang w:val="uk-UA"/>
        </w:rPr>
      </w:pPr>
    </w:p>
    <w:sectPr w:rsidR="006D72B4" w:rsidRPr="00343894" w:rsidSect="0069374D">
      <w:pgSz w:w="11906" w:h="16838"/>
      <w:pgMar w:top="426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894"/>
    <w:rsid w:val="00002AB0"/>
    <w:rsid w:val="00006B9D"/>
    <w:rsid w:val="0001095A"/>
    <w:rsid w:val="000115B2"/>
    <w:rsid w:val="00012EFB"/>
    <w:rsid w:val="0001327E"/>
    <w:rsid w:val="00014D5E"/>
    <w:rsid w:val="00017C17"/>
    <w:rsid w:val="000226FD"/>
    <w:rsid w:val="000246CC"/>
    <w:rsid w:val="00024A6D"/>
    <w:rsid w:val="00025AC2"/>
    <w:rsid w:val="00032EDB"/>
    <w:rsid w:val="00035ACA"/>
    <w:rsid w:val="00043BD5"/>
    <w:rsid w:val="00047463"/>
    <w:rsid w:val="00047859"/>
    <w:rsid w:val="00053047"/>
    <w:rsid w:val="00053420"/>
    <w:rsid w:val="000555A2"/>
    <w:rsid w:val="00055C7C"/>
    <w:rsid w:val="00057469"/>
    <w:rsid w:val="00062622"/>
    <w:rsid w:val="00063E6B"/>
    <w:rsid w:val="000665AD"/>
    <w:rsid w:val="00071CC1"/>
    <w:rsid w:val="00071D14"/>
    <w:rsid w:val="0007290F"/>
    <w:rsid w:val="00072F60"/>
    <w:rsid w:val="000773F9"/>
    <w:rsid w:val="00080396"/>
    <w:rsid w:val="0008523B"/>
    <w:rsid w:val="00085BBE"/>
    <w:rsid w:val="00087E26"/>
    <w:rsid w:val="00091AEB"/>
    <w:rsid w:val="00093444"/>
    <w:rsid w:val="000A287B"/>
    <w:rsid w:val="000A403A"/>
    <w:rsid w:val="000B16CE"/>
    <w:rsid w:val="000B3835"/>
    <w:rsid w:val="000B401F"/>
    <w:rsid w:val="000C0663"/>
    <w:rsid w:val="000C4785"/>
    <w:rsid w:val="000C5474"/>
    <w:rsid w:val="000C624D"/>
    <w:rsid w:val="000D03A7"/>
    <w:rsid w:val="000D086F"/>
    <w:rsid w:val="000D1108"/>
    <w:rsid w:val="000D1667"/>
    <w:rsid w:val="000D19B3"/>
    <w:rsid w:val="000D36DE"/>
    <w:rsid w:val="000D3AD3"/>
    <w:rsid w:val="000D4E24"/>
    <w:rsid w:val="000E6BEB"/>
    <w:rsid w:val="000E7860"/>
    <w:rsid w:val="000F2073"/>
    <w:rsid w:val="000F45A2"/>
    <w:rsid w:val="000F47A9"/>
    <w:rsid w:val="00100638"/>
    <w:rsid w:val="00103055"/>
    <w:rsid w:val="00103A0D"/>
    <w:rsid w:val="00106A1C"/>
    <w:rsid w:val="00114134"/>
    <w:rsid w:val="001153B0"/>
    <w:rsid w:val="00120639"/>
    <w:rsid w:val="00123496"/>
    <w:rsid w:val="00127D7C"/>
    <w:rsid w:val="001337C3"/>
    <w:rsid w:val="0013475F"/>
    <w:rsid w:val="001444B9"/>
    <w:rsid w:val="00144E6D"/>
    <w:rsid w:val="001453D4"/>
    <w:rsid w:val="00145C7F"/>
    <w:rsid w:val="00150C16"/>
    <w:rsid w:val="00151BEF"/>
    <w:rsid w:val="00152A25"/>
    <w:rsid w:val="00157B2C"/>
    <w:rsid w:val="00163DC4"/>
    <w:rsid w:val="00164645"/>
    <w:rsid w:val="00166167"/>
    <w:rsid w:val="00171626"/>
    <w:rsid w:val="0017172C"/>
    <w:rsid w:val="00173597"/>
    <w:rsid w:val="0018498E"/>
    <w:rsid w:val="0018737A"/>
    <w:rsid w:val="00192066"/>
    <w:rsid w:val="00192175"/>
    <w:rsid w:val="00192337"/>
    <w:rsid w:val="001925D3"/>
    <w:rsid w:val="00192DAA"/>
    <w:rsid w:val="00194241"/>
    <w:rsid w:val="00194384"/>
    <w:rsid w:val="00194AD9"/>
    <w:rsid w:val="00194BA9"/>
    <w:rsid w:val="00195CE5"/>
    <w:rsid w:val="00197BB8"/>
    <w:rsid w:val="001A124A"/>
    <w:rsid w:val="001B27D0"/>
    <w:rsid w:val="001B6FEB"/>
    <w:rsid w:val="001C01CF"/>
    <w:rsid w:val="001C5C00"/>
    <w:rsid w:val="001D093C"/>
    <w:rsid w:val="001D0AE6"/>
    <w:rsid w:val="001D10AA"/>
    <w:rsid w:val="001D360D"/>
    <w:rsid w:val="001D480E"/>
    <w:rsid w:val="001D4DD1"/>
    <w:rsid w:val="001D5FC3"/>
    <w:rsid w:val="001E0F68"/>
    <w:rsid w:val="001E5A4B"/>
    <w:rsid w:val="001E7CE5"/>
    <w:rsid w:val="001F239A"/>
    <w:rsid w:val="001F4906"/>
    <w:rsid w:val="001F542F"/>
    <w:rsid w:val="001F594A"/>
    <w:rsid w:val="001F6AAB"/>
    <w:rsid w:val="001F77A5"/>
    <w:rsid w:val="00200446"/>
    <w:rsid w:val="0020503A"/>
    <w:rsid w:val="00210714"/>
    <w:rsid w:val="00210906"/>
    <w:rsid w:val="00211371"/>
    <w:rsid w:val="00215506"/>
    <w:rsid w:val="00217876"/>
    <w:rsid w:val="00224247"/>
    <w:rsid w:val="002337C1"/>
    <w:rsid w:val="00246C9F"/>
    <w:rsid w:val="002473F7"/>
    <w:rsid w:val="0024786F"/>
    <w:rsid w:val="002509AF"/>
    <w:rsid w:val="00261753"/>
    <w:rsid w:val="00264B76"/>
    <w:rsid w:val="0026735F"/>
    <w:rsid w:val="00267383"/>
    <w:rsid w:val="002679E7"/>
    <w:rsid w:val="002718DD"/>
    <w:rsid w:val="0028036F"/>
    <w:rsid w:val="002844CC"/>
    <w:rsid w:val="002863C6"/>
    <w:rsid w:val="0028781E"/>
    <w:rsid w:val="00291487"/>
    <w:rsid w:val="0029322C"/>
    <w:rsid w:val="0029334E"/>
    <w:rsid w:val="00296D87"/>
    <w:rsid w:val="002A055A"/>
    <w:rsid w:val="002A12CE"/>
    <w:rsid w:val="002A5B81"/>
    <w:rsid w:val="002B7870"/>
    <w:rsid w:val="002C19CC"/>
    <w:rsid w:val="002C1E99"/>
    <w:rsid w:val="002C1F8F"/>
    <w:rsid w:val="002C6750"/>
    <w:rsid w:val="002C6D0B"/>
    <w:rsid w:val="002D2A45"/>
    <w:rsid w:val="002D5F7C"/>
    <w:rsid w:val="002E486B"/>
    <w:rsid w:val="002E532C"/>
    <w:rsid w:val="002E703C"/>
    <w:rsid w:val="00302717"/>
    <w:rsid w:val="003028FA"/>
    <w:rsid w:val="0030362F"/>
    <w:rsid w:val="00303FEB"/>
    <w:rsid w:val="003054DC"/>
    <w:rsid w:val="00306AAA"/>
    <w:rsid w:val="00312455"/>
    <w:rsid w:val="00312C4A"/>
    <w:rsid w:val="00312E08"/>
    <w:rsid w:val="00314397"/>
    <w:rsid w:val="003143EA"/>
    <w:rsid w:val="00324169"/>
    <w:rsid w:val="00324D9B"/>
    <w:rsid w:val="00326466"/>
    <w:rsid w:val="00327105"/>
    <w:rsid w:val="00327CB8"/>
    <w:rsid w:val="00335734"/>
    <w:rsid w:val="00336D26"/>
    <w:rsid w:val="00337D67"/>
    <w:rsid w:val="00343894"/>
    <w:rsid w:val="0034778D"/>
    <w:rsid w:val="003517B0"/>
    <w:rsid w:val="00351923"/>
    <w:rsid w:val="00351E68"/>
    <w:rsid w:val="00352409"/>
    <w:rsid w:val="00353B68"/>
    <w:rsid w:val="00362AB5"/>
    <w:rsid w:val="003643D5"/>
    <w:rsid w:val="003674BE"/>
    <w:rsid w:val="0037175E"/>
    <w:rsid w:val="003718AE"/>
    <w:rsid w:val="003748F3"/>
    <w:rsid w:val="00375A2A"/>
    <w:rsid w:val="003779D1"/>
    <w:rsid w:val="00382825"/>
    <w:rsid w:val="003902F6"/>
    <w:rsid w:val="0039168A"/>
    <w:rsid w:val="00392E4D"/>
    <w:rsid w:val="003A2170"/>
    <w:rsid w:val="003A71EB"/>
    <w:rsid w:val="003A7422"/>
    <w:rsid w:val="003B03AB"/>
    <w:rsid w:val="003B25E7"/>
    <w:rsid w:val="003B4439"/>
    <w:rsid w:val="003B4571"/>
    <w:rsid w:val="003B75B9"/>
    <w:rsid w:val="003B7E88"/>
    <w:rsid w:val="003C2BA7"/>
    <w:rsid w:val="003C4FB5"/>
    <w:rsid w:val="003C6332"/>
    <w:rsid w:val="003D0570"/>
    <w:rsid w:val="003D2E52"/>
    <w:rsid w:val="003D5BAF"/>
    <w:rsid w:val="003D6D61"/>
    <w:rsid w:val="003D6EC6"/>
    <w:rsid w:val="003D7219"/>
    <w:rsid w:val="003E3443"/>
    <w:rsid w:val="003E3D15"/>
    <w:rsid w:val="003E798D"/>
    <w:rsid w:val="003F04D8"/>
    <w:rsid w:val="003F1069"/>
    <w:rsid w:val="003F13E7"/>
    <w:rsid w:val="003F509F"/>
    <w:rsid w:val="003F5354"/>
    <w:rsid w:val="003F5B25"/>
    <w:rsid w:val="003F633D"/>
    <w:rsid w:val="00400F9C"/>
    <w:rsid w:val="0040107C"/>
    <w:rsid w:val="00402E37"/>
    <w:rsid w:val="00403456"/>
    <w:rsid w:val="004060E1"/>
    <w:rsid w:val="00407AA9"/>
    <w:rsid w:val="00410BF9"/>
    <w:rsid w:val="00417D08"/>
    <w:rsid w:val="00426662"/>
    <w:rsid w:val="004309FE"/>
    <w:rsid w:val="00433E46"/>
    <w:rsid w:val="0043681E"/>
    <w:rsid w:val="00440920"/>
    <w:rsid w:val="0044276D"/>
    <w:rsid w:val="00450B87"/>
    <w:rsid w:val="00451861"/>
    <w:rsid w:val="004518BD"/>
    <w:rsid w:val="004533CA"/>
    <w:rsid w:val="00463D07"/>
    <w:rsid w:val="004773C7"/>
    <w:rsid w:val="00481199"/>
    <w:rsid w:val="00485E88"/>
    <w:rsid w:val="00497117"/>
    <w:rsid w:val="004A290B"/>
    <w:rsid w:val="004A30E7"/>
    <w:rsid w:val="004A3657"/>
    <w:rsid w:val="004A594A"/>
    <w:rsid w:val="004A60DA"/>
    <w:rsid w:val="004B2B42"/>
    <w:rsid w:val="004B37AB"/>
    <w:rsid w:val="004B58E6"/>
    <w:rsid w:val="004C06D8"/>
    <w:rsid w:val="004C0FE1"/>
    <w:rsid w:val="004C257C"/>
    <w:rsid w:val="004C3872"/>
    <w:rsid w:val="004C6A2E"/>
    <w:rsid w:val="004C715B"/>
    <w:rsid w:val="004D0D3D"/>
    <w:rsid w:val="004D36AC"/>
    <w:rsid w:val="004D47B9"/>
    <w:rsid w:val="004D579E"/>
    <w:rsid w:val="004E1432"/>
    <w:rsid w:val="004E350B"/>
    <w:rsid w:val="004F05C5"/>
    <w:rsid w:val="00502446"/>
    <w:rsid w:val="0050392F"/>
    <w:rsid w:val="005044FD"/>
    <w:rsid w:val="005055C6"/>
    <w:rsid w:val="00510A88"/>
    <w:rsid w:val="00513A19"/>
    <w:rsid w:val="00513D21"/>
    <w:rsid w:val="0051655E"/>
    <w:rsid w:val="00524E5E"/>
    <w:rsid w:val="00526D2E"/>
    <w:rsid w:val="00526E09"/>
    <w:rsid w:val="00533F41"/>
    <w:rsid w:val="00534DDF"/>
    <w:rsid w:val="005355DB"/>
    <w:rsid w:val="00536015"/>
    <w:rsid w:val="00537C45"/>
    <w:rsid w:val="0054450A"/>
    <w:rsid w:val="00546CD2"/>
    <w:rsid w:val="00547BF7"/>
    <w:rsid w:val="00551A99"/>
    <w:rsid w:val="00557058"/>
    <w:rsid w:val="005614FC"/>
    <w:rsid w:val="005624B7"/>
    <w:rsid w:val="00563921"/>
    <w:rsid w:val="0056472C"/>
    <w:rsid w:val="00566E43"/>
    <w:rsid w:val="00574C1B"/>
    <w:rsid w:val="00584DAA"/>
    <w:rsid w:val="00585F7B"/>
    <w:rsid w:val="00587177"/>
    <w:rsid w:val="0059194C"/>
    <w:rsid w:val="00592748"/>
    <w:rsid w:val="00593DD9"/>
    <w:rsid w:val="00596C1D"/>
    <w:rsid w:val="005979DD"/>
    <w:rsid w:val="005A0867"/>
    <w:rsid w:val="005A4F57"/>
    <w:rsid w:val="005A615A"/>
    <w:rsid w:val="005A7EF8"/>
    <w:rsid w:val="005B2B3E"/>
    <w:rsid w:val="005B7FD5"/>
    <w:rsid w:val="005C08E8"/>
    <w:rsid w:val="005C20B0"/>
    <w:rsid w:val="005C2BCF"/>
    <w:rsid w:val="005C547A"/>
    <w:rsid w:val="005C55FC"/>
    <w:rsid w:val="005C7D3B"/>
    <w:rsid w:val="005D1CE7"/>
    <w:rsid w:val="005D4319"/>
    <w:rsid w:val="005D7560"/>
    <w:rsid w:val="005E0048"/>
    <w:rsid w:val="005E353A"/>
    <w:rsid w:val="005E55EB"/>
    <w:rsid w:val="005F15C1"/>
    <w:rsid w:val="005F3C62"/>
    <w:rsid w:val="005F4EB5"/>
    <w:rsid w:val="00601BD6"/>
    <w:rsid w:val="00603406"/>
    <w:rsid w:val="00611F98"/>
    <w:rsid w:val="006124FB"/>
    <w:rsid w:val="00615FB6"/>
    <w:rsid w:val="00616D4F"/>
    <w:rsid w:val="00624236"/>
    <w:rsid w:val="00626896"/>
    <w:rsid w:val="006323A7"/>
    <w:rsid w:val="006339BE"/>
    <w:rsid w:val="00636434"/>
    <w:rsid w:val="00637BA6"/>
    <w:rsid w:val="006403C3"/>
    <w:rsid w:val="00651E8C"/>
    <w:rsid w:val="00653430"/>
    <w:rsid w:val="006539E6"/>
    <w:rsid w:val="00653FCD"/>
    <w:rsid w:val="00654384"/>
    <w:rsid w:val="00656EC3"/>
    <w:rsid w:val="0066056B"/>
    <w:rsid w:val="0066173F"/>
    <w:rsid w:val="006630F1"/>
    <w:rsid w:val="00664BC9"/>
    <w:rsid w:val="00671224"/>
    <w:rsid w:val="006768F3"/>
    <w:rsid w:val="006808DE"/>
    <w:rsid w:val="0068150A"/>
    <w:rsid w:val="006824A7"/>
    <w:rsid w:val="00684C41"/>
    <w:rsid w:val="00684F01"/>
    <w:rsid w:val="00686E9F"/>
    <w:rsid w:val="00692F68"/>
    <w:rsid w:val="00695153"/>
    <w:rsid w:val="006A2493"/>
    <w:rsid w:val="006B0489"/>
    <w:rsid w:val="006B2CA8"/>
    <w:rsid w:val="006B3492"/>
    <w:rsid w:val="006B570C"/>
    <w:rsid w:val="006B5E04"/>
    <w:rsid w:val="006B778F"/>
    <w:rsid w:val="006C088B"/>
    <w:rsid w:val="006C48D0"/>
    <w:rsid w:val="006C498F"/>
    <w:rsid w:val="006C7DBD"/>
    <w:rsid w:val="006D024E"/>
    <w:rsid w:val="006D17A0"/>
    <w:rsid w:val="006D1D8A"/>
    <w:rsid w:val="006D72B4"/>
    <w:rsid w:val="006E0A68"/>
    <w:rsid w:val="006E2EC4"/>
    <w:rsid w:val="006E75FC"/>
    <w:rsid w:val="006F4186"/>
    <w:rsid w:val="006F7812"/>
    <w:rsid w:val="006F7A4E"/>
    <w:rsid w:val="006F7A65"/>
    <w:rsid w:val="007037C2"/>
    <w:rsid w:val="00707457"/>
    <w:rsid w:val="00712E0D"/>
    <w:rsid w:val="007139BA"/>
    <w:rsid w:val="00717FCE"/>
    <w:rsid w:val="007215CC"/>
    <w:rsid w:val="00722526"/>
    <w:rsid w:val="00723ED5"/>
    <w:rsid w:val="0072783C"/>
    <w:rsid w:val="00730DC6"/>
    <w:rsid w:val="00730F68"/>
    <w:rsid w:val="00733C51"/>
    <w:rsid w:val="007370EB"/>
    <w:rsid w:val="00740EBE"/>
    <w:rsid w:val="00742EC7"/>
    <w:rsid w:val="00745BE4"/>
    <w:rsid w:val="007464F6"/>
    <w:rsid w:val="00757E7A"/>
    <w:rsid w:val="00766FE8"/>
    <w:rsid w:val="0077150B"/>
    <w:rsid w:val="00783FDA"/>
    <w:rsid w:val="007871E9"/>
    <w:rsid w:val="007873DF"/>
    <w:rsid w:val="00787A83"/>
    <w:rsid w:val="00792228"/>
    <w:rsid w:val="00793E79"/>
    <w:rsid w:val="007941D1"/>
    <w:rsid w:val="0079480D"/>
    <w:rsid w:val="007963C8"/>
    <w:rsid w:val="007A374F"/>
    <w:rsid w:val="007A5B20"/>
    <w:rsid w:val="007B300A"/>
    <w:rsid w:val="007B5BFE"/>
    <w:rsid w:val="007B68B7"/>
    <w:rsid w:val="007B7DA9"/>
    <w:rsid w:val="007C3C46"/>
    <w:rsid w:val="007C3F83"/>
    <w:rsid w:val="007C6CD5"/>
    <w:rsid w:val="007C6F6F"/>
    <w:rsid w:val="007E04C6"/>
    <w:rsid w:val="007E123F"/>
    <w:rsid w:val="007E144D"/>
    <w:rsid w:val="007E18D7"/>
    <w:rsid w:val="007E7900"/>
    <w:rsid w:val="007F3106"/>
    <w:rsid w:val="008000D4"/>
    <w:rsid w:val="0080051D"/>
    <w:rsid w:val="008015BD"/>
    <w:rsid w:val="008022A7"/>
    <w:rsid w:val="008028A2"/>
    <w:rsid w:val="008047AC"/>
    <w:rsid w:val="00804CBE"/>
    <w:rsid w:val="00805B50"/>
    <w:rsid w:val="00806ACC"/>
    <w:rsid w:val="00807FB4"/>
    <w:rsid w:val="00812376"/>
    <w:rsid w:val="008143D0"/>
    <w:rsid w:val="00814C66"/>
    <w:rsid w:val="00817D8B"/>
    <w:rsid w:val="00820D02"/>
    <w:rsid w:val="00822766"/>
    <w:rsid w:val="00822B6C"/>
    <w:rsid w:val="00825EDC"/>
    <w:rsid w:val="008321B4"/>
    <w:rsid w:val="0083285B"/>
    <w:rsid w:val="00850102"/>
    <w:rsid w:val="008505D1"/>
    <w:rsid w:val="00852EC3"/>
    <w:rsid w:val="008555EF"/>
    <w:rsid w:val="00856B15"/>
    <w:rsid w:val="00862885"/>
    <w:rsid w:val="0088363B"/>
    <w:rsid w:val="00886289"/>
    <w:rsid w:val="00891194"/>
    <w:rsid w:val="00892CAF"/>
    <w:rsid w:val="008A4CC4"/>
    <w:rsid w:val="008A6989"/>
    <w:rsid w:val="008B4F7A"/>
    <w:rsid w:val="008C495F"/>
    <w:rsid w:val="008C5803"/>
    <w:rsid w:val="008D1775"/>
    <w:rsid w:val="008D522E"/>
    <w:rsid w:val="008E2748"/>
    <w:rsid w:val="008E70A1"/>
    <w:rsid w:val="008E78B3"/>
    <w:rsid w:val="008F0159"/>
    <w:rsid w:val="008F08EC"/>
    <w:rsid w:val="008F3B44"/>
    <w:rsid w:val="008F3B79"/>
    <w:rsid w:val="008F636E"/>
    <w:rsid w:val="00900F45"/>
    <w:rsid w:val="0090638F"/>
    <w:rsid w:val="00916435"/>
    <w:rsid w:val="009211E3"/>
    <w:rsid w:val="00923A21"/>
    <w:rsid w:val="009247EA"/>
    <w:rsid w:val="00924CF5"/>
    <w:rsid w:val="0093283A"/>
    <w:rsid w:val="00937311"/>
    <w:rsid w:val="009522A9"/>
    <w:rsid w:val="00961885"/>
    <w:rsid w:val="009622F6"/>
    <w:rsid w:val="00965473"/>
    <w:rsid w:val="009654B5"/>
    <w:rsid w:val="00970058"/>
    <w:rsid w:val="00975BFE"/>
    <w:rsid w:val="00981B42"/>
    <w:rsid w:val="009854E7"/>
    <w:rsid w:val="00986B1C"/>
    <w:rsid w:val="00986BF8"/>
    <w:rsid w:val="009871AC"/>
    <w:rsid w:val="00991253"/>
    <w:rsid w:val="009A1CBC"/>
    <w:rsid w:val="009A66A6"/>
    <w:rsid w:val="009A762C"/>
    <w:rsid w:val="009B60DD"/>
    <w:rsid w:val="009B6E52"/>
    <w:rsid w:val="009B7743"/>
    <w:rsid w:val="009C0664"/>
    <w:rsid w:val="009C3C2D"/>
    <w:rsid w:val="009D10CB"/>
    <w:rsid w:val="009D3A9C"/>
    <w:rsid w:val="009D4176"/>
    <w:rsid w:val="009D51D1"/>
    <w:rsid w:val="009E0B25"/>
    <w:rsid w:val="009E17F6"/>
    <w:rsid w:val="009E3B79"/>
    <w:rsid w:val="009F0136"/>
    <w:rsid w:val="009F14A3"/>
    <w:rsid w:val="009F6458"/>
    <w:rsid w:val="009F7B27"/>
    <w:rsid w:val="00A01471"/>
    <w:rsid w:val="00A03267"/>
    <w:rsid w:val="00A12909"/>
    <w:rsid w:val="00A21096"/>
    <w:rsid w:val="00A26ED7"/>
    <w:rsid w:val="00A31EB0"/>
    <w:rsid w:val="00A32594"/>
    <w:rsid w:val="00A351E3"/>
    <w:rsid w:val="00A424CC"/>
    <w:rsid w:val="00A43F5D"/>
    <w:rsid w:val="00A54442"/>
    <w:rsid w:val="00A556A3"/>
    <w:rsid w:val="00A56FA4"/>
    <w:rsid w:val="00A576A7"/>
    <w:rsid w:val="00A66A65"/>
    <w:rsid w:val="00A7654A"/>
    <w:rsid w:val="00A8030C"/>
    <w:rsid w:val="00A803E0"/>
    <w:rsid w:val="00A80707"/>
    <w:rsid w:val="00A80B98"/>
    <w:rsid w:val="00A847B1"/>
    <w:rsid w:val="00A868AD"/>
    <w:rsid w:val="00A92443"/>
    <w:rsid w:val="00A93876"/>
    <w:rsid w:val="00A94D71"/>
    <w:rsid w:val="00A95C46"/>
    <w:rsid w:val="00AA36E7"/>
    <w:rsid w:val="00AA3BD8"/>
    <w:rsid w:val="00AA54EC"/>
    <w:rsid w:val="00AA639F"/>
    <w:rsid w:val="00AA7B5C"/>
    <w:rsid w:val="00AA7D6F"/>
    <w:rsid w:val="00AB60C3"/>
    <w:rsid w:val="00AB6A4A"/>
    <w:rsid w:val="00AB7266"/>
    <w:rsid w:val="00AC58C4"/>
    <w:rsid w:val="00AC7428"/>
    <w:rsid w:val="00AD59B5"/>
    <w:rsid w:val="00AD6866"/>
    <w:rsid w:val="00AE16F5"/>
    <w:rsid w:val="00AE5460"/>
    <w:rsid w:val="00AE6CDB"/>
    <w:rsid w:val="00AE7D33"/>
    <w:rsid w:val="00AF40F0"/>
    <w:rsid w:val="00AF4BC8"/>
    <w:rsid w:val="00AF6C4D"/>
    <w:rsid w:val="00AF71DD"/>
    <w:rsid w:val="00B006AE"/>
    <w:rsid w:val="00B015B2"/>
    <w:rsid w:val="00B02CEA"/>
    <w:rsid w:val="00B03CFA"/>
    <w:rsid w:val="00B063C1"/>
    <w:rsid w:val="00B07678"/>
    <w:rsid w:val="00B0770F"/>
    <w:rsid w:val="00B07810"/>
    <w:rsid w:val="00B135E9"/>
    <w:rsid w:val="00B1426D"/>
    <w:rsid w:val="00B21050"/>
    <w:rsid w:val="00B255E9"/>
    <w:rsid w:val="00B2603E"/>
    <w:rsid w:val="00B263AC"/>
    <w:rsid w:val="00B33DD4"/>
    <w:rsid w:val="00B3445D"/>
    <w:rsid w:val="00B36B46"/>
    <w:rsid w:val="00B562A1"/>
    <w:rsid w:val="00B60327"/>
    <w:rsid w:val="00B66195"/>
    <w:rsid w:val="00B6629E"/>
    <w:rsid w:val="00B67C63"/>
    <w:rsid w:val="00B706F1"/>
    <w:rsid w:val="00B820B0"/>
    <w:rsid w:val="00B82D69"/>
    <w:rsid w:val="00B845C4"/>
    <w:rsid w:val="00B85074"/>
    <w:rsid w:val="00B87E5E"/>
    <w:rsid w:val="00B95218"/>
    <w:rsid w:val="00B96D52"/>
    <w:rsid w:val="00BA2769"/>
    <w:rsid w:val="00BA35D3"/>
    <w:rsid w:val="00BA4E68"/>
    <w:rsid w:val="00BA7749"/>
    <w:rsid w:val="00BA7F0A"/>
    <w:rsid w:val="00BB1AE4"/>
    <w:rsid w:val="00BB1B41"/>
    <w:rsid w:val="00BB2E49"/>
    <w:rsid w:val="00BB5E8A"/>
    <w:rsid w:val="00BC023C"/>
    <w:rsid w:val="00BC36E8"/>
    <w:rsid w:val="00BC4801"/>
    <w:rsid w:val="00BC5591"/>
    <w:rsid w:val="00BC7942"/>
    <w:rsid w:val="00BD1B5F"/>
    <w:rsid w:val="00BD2DB1"/>
    <w:rsid w:val="00BD4FAF"/>
    <w:rsid w:val="00BD5F15"/>
    <w:rsid w:val="00BE4B2C"/>
    <w:rsid w:val="00BE5409"/>
    <w:rsid w:val="00BF1BF0"/>
    <w:rsid w:val="00BF36A4"/>
    <w:rsid w:val="00C012CC"/>
    <w:rsid w:val="00C01BEA"/>
    <w:rsid w:val="00C01D3F"/>
    <w:rsid w:val="00C030BD"/>
    <w:rsid w:val="00C0646F"/>
    <w:rsid w:val="00C12FF9"/>
    <w:rsid w:val="00C175B2"/>
    <w:rsid w:val="00C210A9"/>
    <w:rsid w:val="00C21998"/>
    <w:rsid w:val="00C2486D"/>
    <w:rsid w:val="00C257C9"/>
    <w:rsid w:val="00C275DE"/>
    <w:rsid w:val="00C3468B"/>
    <w:rsid w:val="00C37BCE"/>
    <w:rsid w:val="00C4510F"/>
    <w:rsid w:val="00C4702F"/>
    <w:rsid w:val="00C474B3"/>
    <w:rsid w:val="00C56C78"/>
    <w:rsid w:val="00C65587"/>
    <w:rsid w:val="00C66C37"/>
    <w:rsid w:val="00C70B00"/>
    <w:rsid w:val="00C7207C"/>
    <w:rsid w:val="00C72C81"/>
    <w:rsid w:val="00C755C9"/>
    <w:rsid w:val="00C77A31"/>
    <w:rsid w:val="00C827D8"/>
    <w:rsid w:val="00C828FD"/>
    <w:rsid w:val="00C82BF5"/>
    <w:rsid w:val="00C848FC"/>
    <w:rsid w:val="00C86956"/>
    <w:rsid w:val="00C86CFB"/>
    <w:rsid w:val="00C8749C"/>
    <w:rsid w:val="00C92FDD"/>
    <w:rsid w:val="00CA28D6"/>
    <w:rsid w:val="00CA350A"/>
    <w:rsid w:val="00CA4375"/>
    <w:rsid w:val="00CA708B"/>
    <w:rsid w:val="00CB3238"/>
    <w:rsid w:val="00CB4CF3"/>
    <w:rsid w:val="00CB700D"/>
    <w:rsid w:val="00CB7954"/>
    <w:rsid w:val="00CC43EF"/>
    <w:rsid w:val="00CC730A"/>
    <w:rsid w:val="00CE237D"/>
    <w:rsid w:val="00CE6973"/>
    <w:rsid w:val="00CE7C27"/>
    <w:rsid w:val="00CF0CD3"/>
    <w:rsid w:val="00D03B09"/>
    <w:rsid w:val="00D069CD"/>
    <w:rsid w:val="00D06EE9"/>
    <w:rsid w:val="00D109B0"/>
    <w:rsid w:val="00D129B8"/>
    <w:rsid w:val="00D13348"/>
    <w:rsid w:val="00D13C88"/>
    <w:rsid w:val="00D204A1"/>
    <w:rsid w:val="00D2167A"/>
    <w:rsid w:val="00D24C73"/>
    <w:rsid w:val="00D3009C"/>
    <w:rsid w:val="00D32001"/>
    <w:rsid w:val="00D41F66"/>
    <w:rsid w:val="00D52683"/>
    <w:rsid w:val="00D53341"/>
    <w:rsid w:val="00D55C0F"/>
    <w:rsid w:val="00D572FD"/>
    <w:rsid w:val="00D61479"/>
    <w:rsid w:val="00D61B33"/>
    <w:rsid w:val="00D62FF0"/>
    <w:rsid w:val="00D63F42"/>
    <w:rsid w:val="00D65002"/>
    <w:rsid w:val="00D6612C"/>
    <w:rsid w:val="00D72C14"/>
    <w:rsid w:val="00D73722"/>
    <w:rsid w:val="00D73D00"/>
    <w:rsid w:val="00D848E6"/>
    <w:rsid w:val="00D94302"/>
    <w:rsid w:val="00D95C39"/>
    <w:rsid w:val="00DA0F00"/>
    <w:rsid w:val="00DA1025"/>
    <w:rsid w:val="00DB2990"/>
    <w:rsid w:val="00DB499F"/>
    <w:rsid w:val="00DB609C"/>
    <w:rsid w:val="00DC208E"/>
    <w:rsid w:val="00DC2C0C"/>
    <w:rsid w:val="00DC3654"/>
    <w:rsid w:val="00DD1CAC"/>
    <w:rsid w:val="00DD2551"/>
    <w:rsid w:val="00DD2CFB"/>
    <w:rsid w:val="00DD38F3"/>
    <w:rsid w:val="00DE0923"/>
    <w:rsid w:val="00DE303F"/>
    <w:rsid w:val="00DE5302"/>
    <w:rsid w:val="00DF159B"/>
    <w:rsid w:val="00DF1F56"/>
    <w:rsid w:val="00DF552B"/>
    <w:rsid w:val="00DF6773"/>
    <w:rsid w:val="00E016C5"/>
    <w:rsid w:val="00E07341"/>
    <w:rsid w:val="00E07D4C"/>
    <w:rsid w:val="00E11CBE"/>
    <w:rsid w:val="00E1452F"/>
    <w:rsid w:val="00E15860"/>
    <w:rsid w:val="00E214CF"/>
    <w:rsid w:val="00E21903"/>
    <w:rsid w:val="00E40FF3"/>
    <w:rsid w:val="00E41E39"/>
    <w:rsid w:val="00E44D39"/>
    <w:rsid w:val="00E46641"/>
    <w:rsid w:val="00E47E43"/>
    <w:rsid w:val="00E5216E"/>
    <w:rsid w:val="00E546DC"/>
    <w:rsid w:val="00E56484"/>
    <w:rsid w:val="00E56806"/>
    <w:rsid w:val="00E56A27"/>
    <w:rsid w:val="00E64083"/>
    <w:rsid w:val="00E64D01"/>
    <w:rsid w:val="00E719E4"/>
    <w:rsid w:val="00E730E1"/>
    <w:rsid w:val="00E735DA"/>
    <w:rsid w:val="00E74AB9"/>
    <w:rsid w:val="00E751D5"/>
    <w:rsid w:val="00E76976"/>
    <w:rsid w:val="00E76CC9"/>
    <w:rsid w:val="00E82CD0"/>
    <w:rsid w:val="00E848F6"/>
    <w:rsid w:val="00E86C21"/>
    <w:rsid w:val="00E8721D"/>
    <w:rsid w:val="00E87509"/>
    <w:rsid w:val="00E912E1"/>
    <w:rsid w:val="00E97E26"/>
    <w:rsid w:val="00EA070D"/>
    <w:rsid w:val="00EA72D4"/>
    <w:rsid w:val="00EB0C0B"/>
    <w:rsid w:val="00EB3B61"/>
    <w:rsid w:val="00EB6105"/>
    <w:rsid w:val="00EB6914"/>
    <w:rsid w:val="00EC016E"/>
    <w:rsid w:val="00EC0990"/>
    <w:rsid w:val="00EC1385"/>
    <w:rsid w:val="00EC35E3"/>
    <w:rsid w:val="00EC3909"/>
    <w:rsid w:val="00EC3C06"/>
    <w:rsid w:val="00ED317A"/>
    <w:rsid w:val="00ED5CF7"/>
    <w:rsid w:val="00ED703F"/>
    <w:rsid w:val="00ED7B19"/>
    <w:rsid w:val="00EE38E5"/>
    <w:rsid w:val="00EE67E7"/>
    <w:rsid w:val="00EF077D"/>
    <w:rsid w:val="00EF1F39"/>
    <w:rsid w:val="00EF44C9"/>
    <w:rsid w:val="00F015DD"/>
    <w:rsid w:val="00F04023"/>
    <w:rsid w:val="00F047B6"/>
    <w:rsid w:val="00F11292"/>
    <w:rsid w:val="00F15CF4"/>
    <w:rsid w:val="00F16082"/>
    <w:rsid w:val="00F176EA"/>
    <w:rsid w:val="00F17BE9"/>
    <w:rsid w:val="00F247E5"/>
    <w:rsid w:val="00F24966"/>
    <w:rsid w:val="00F33848"/>
    <w:rsid w:val="00F343BF"/>
    <w:rsid w:val="00F359F9"/>
    <w:rsid w:val="00F3655F"/>
    <w:rsid w:val="00F37025"/>
    <w:rsid w:val="00F417A0"/>
    <w:rsid w:val="00F442F7"/>
    <w:rsid w:val="00F475BC"/>
    <w:rsid w:val="00F55271"/>
    <w:rsid w:val="00F60C73"/>
    <w:rsid w:val="00F63FD6"/>
    <w:rsid w:val="00F6763F"/>
    <w:rsid w:val="00F70799"/>
    <w:rsid w:val="00F70C94"/>
    <w:rsid w:val="00F73711"/>
    <w:rsid w:val="00F737B2"/>
    <w:rsid w:val="00F75E5B"/>
    <w:rsid w:val="00F814FE"/>
    <w:rsid w:val="00F82584"/>
    <w:rsid w:val="00F834B9"/>
    <w:rsid w:val="00F83C29"/>
    <w:rsid w:val="00F85A52"/>
    <w:rsid w:val="00F85B5F"/>
    <w:rsid w:val="00F87D6E"/>
    <w:rsid w:val="00F90C8A"/>
    <w:rsid w:val="00F93276"/>
    <w:rsid w:val="00F94B21"/>
    <w:rsid w:val="00F94CD2"/>
    <w:rsid w:val="00F97A1A"/>
    <w:rsid w:val="00FA5164"/>
    <w:rsid w:val="00FA5B85"/>
    <w:rsid w:val="00FA6D27"/>
    <w:rsid w:val="00FA6EAF"/>
    <w:rsid w:val="00FA7EA6"/>
    <w:rsid w:val="00FB4405"/>
    <w:rsid w:val="00FC5786"/>
    <w:rsid w:val="00FC5957"/>
    <w:rsid w:val="00FD0685"/>
    <w:rsid w:val="00FD1646"/>
    <w:rsid w:val="00FD2F09"/>
    <w:rsid w:val="00FD6CD3"/>
    <w:rsid w:val="00FD7E8A"/>
    <w:rsid w:val="00FE036B"/>
    <w:rsid w:val="00FE0979"/>
    <w:rsid w:val="00FE30E9"/>
    <w:rsid w:val="00FE372C"/>
    <w:rsid w:val="00FE445C"/>
    <w:rsid w:val="00FF3073"/>
    <w:rsid w:val="00FF32B1"/>
    <w:rsid w:val="00FF34C2"/>
    <w:rsid w:val="00FF6009"/>
    <w:rsid w:val="00FF6225"/>
    <w:rsid w:val="00FF6544"/>
    <w:rsid w:val="00FF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84156"/>
  <w15:docId w15:val="{0F787F73-28D5-464F-BBA3-C121D54D6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9">
    <w:name w:val="rvts9"/>
    <w:uiPriority w:val="99"/>
    <w:rsid w:val="00343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1910</Words>
  <Characters>1090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7</cp:revision>
  <cp:lastPrinted>2021-04-28T11:49:00Z</cp:lastPrinted>
  <dcterms:created xsi:type="dcterms:W3CDTF">2026-03-24T10:37:00Z</dcterms:created>
  <dcterms:modified xsi:type="dcterms:W3CDTF">2026-03-27T14:00:00Z</dcterms:modified>
</cp:coreProperties>
</file>